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7759E" w:rsidRDefault="00B7759E">
      <w:pPr>
        <w:rPr>
          <w:sz w:val="8"/>
          <w:szCs w:val="8"/>
        </w:rPr>
      </w:pPr>
    </w:p>
    <w:p w:rsidR="00B7759E" w:rsidRDefault="00B7759E">
      <w:pPr>
        <w:rPr>
          <w:sz w:val="8"/>
          <w:szCs w:val="8"/>
        </w:rPr>
      </w:pPr>
    </w:p>
    <w:p w:rsidR="00B7759E" w:rsidRDefault="00B7759E">
      <w:pPr>
        <w:rPr>
          <w:sz w:val="8"/>
          <w:szCs w:val="8"/>
        </w:rPr>
      </w:pPr>
    </w:p>
    <w:p w:rsidR="00B7759E" w:rsidRDefault="00614B50">
      <w:pPr>
        <w:rPr>
          <w:sz w:val="8"/>
          <w:szCs w:val="8"/>
          <w:lang w:eastAsia="it-IT"/>
        </w:rPr>
      </w:pPr>
      <w:r>
        <w:rPr>
          <w:noProof/>
          <w:lang w:eastAsia="it-IT"/>
        </w:rPr>
        <w:drawing>
          <wp:anchor distT="0" distB="0" distL="90170" distR="9017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52450" cy="775970"/>
            <wp:effectExtent l="0" t="0" r="0" b="508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7" t="-281" r="-397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75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59E" w:rsidRPr="00293CEC" w:rsidRDefault="00B7759E">
      <w:pPr>
        <w:jc w:val="center"/>
      </w:pPr>
      <w:r w:rsidRPr="00293CEC">
        <w:rPr>
          <w:color w:val="0000FF"/>
        </w:rPr>
        <w:t>COMUNE DI SANTA MARINELLA</w:t>
      </w:r>
    </w:p>
    <w:p w:rsidR="00B7759E" w:rsidRPr="00293CEC" w:rsidRDefault="00B7759E">
      <w:pPr>
        <w:jc w:val="center"/>
      </w:pPr>
      <w:r w:rsidRPr="00293CEC">
        <w:rPr>
          <w:color w:val="0000FF"/>
        </w:rPr>
        <w:t xml:space="preserve">(Città </w:t>
      </w:r>
      <w:proofErr w:type="gramStart"/>
      <w:r w:rsidRPr="00293CEC">
        <w:rPr>
          <w:color w:val="0000FF"/>
        </w:rPr>
        <w:t>Metropolitana  di</w:t>
      </w:r>
      <w:proofErr w:type="gramEnd"/>
      <w:r w:rsidRPr="00293CEC">
        <w:rPr>
          <w:color w:val="0000FF"/>
        </w:rPr>
        <w:t xml:space="preserve"> Roma Capitale)</w:t>
      </w:r>
    </w:p>
    <w:p w:rsidR="00B7759E" w:rsidRPr="00293CEC" w:rsidRDefault="006C28FE">
      <w:pPr>
        <w:jc w:val="center"/>
      </w:pPr>
      <w:r>
        <w:rPr>
          <w:color w:val="0000FF"/>
        </w:rPr>
        <w:t>SERVIZIO ELETTORALE</w:t>
      </w:r>
    </w:p>
    <w:p w:rsidR="00ED6ACC" w:rsidRDefault="00ED6ACC" w:rsidP="009927F0">
      <w:pPr>
        <w:jc w:val="right"/>
        <w:rPr>
          <w:sz w:val="28"/>
          <w:szCs w:val="28"/>
        </w:rPr>
      </w:pPr>
    </w:p>
    <w:p w:rsidR="00884A52" w:rsidRPr="00884A52" w:rsidRDefault="00543E05" w:rsidP="007E33E2">
      <w:pPr>
        <w:numPr>
          <w:ilvl w:val="0"/>
          <w:numId w:val="1"/>
        </w:numPr>
        <w:tabs>
          <w:tab w:val="clear" w:pos="0"/>
        </w:tabs>
        <w:suppressAutoHyphens w:val="0"/>
        <w:spacing w:before="100" w:beforeAutospacing="1" w:after="100" w:afterAutospacing="1"/>
        <w:jc w:val="both"/>
        <w:outlineLvl w:val="1"/>
        <w:rPr>
          <w:b/>
          <w:bCs/>
          <w:sz w:val="36"/>
          <w:szCs w:val="36"/>
          <w:lang w:eastAsia="it-IT"/>
        </w:rPr>
      </w:pPr>
      <w:r>
        <w:rPr>
          <w:b/>
          <w:bCs/>
          <w:sz w:val="36"/>
          <w:szCs w:val="36"/>
          <w:lang w:eastAsia="it-IT"/>
        </w:rPr>
        <w:t>R</w:t>
      </w:r>
      <w:r w:rsidR="00884A52" w:rsidRPr="00884A52">
        <w:rPr>
          <w:b/>
          <w:bCs/>
          <w:sz w:val="36"/>
          <w:szCs w:val="36"/>
          <w:lang w:eastAsia="it-IT"/>
        </w:rPr>
        <w:t xml:space="preserve">eferendum </w:t>
      </w:r>
      <w:r w:rsidR="00D57930">
        <w:rPr>
          <w:b/>
          <w:bCs/>
          <w:sz w:val="36"/>
          <w:szCs w:val="36"/>
          <w:lang w:eastAsia="it-IT"/>
        </w:rPr>
        <w:t>consultivi comunali ai sensi dell’art. 80 dello Statuto e relativo regolamento.</w:t>
      </w:r>
    </w:p>
    <w:p w:rsidR="00D57930" w:rsidRP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 xml:space="preserve">I cittadini </w:t>
      </w:r>
      <w:r w:rsidR="00D57930" w:rsidRPr="007E33E2">
        <w:rPr>
          <w:lang w:eastAsia="it-IT"/>
        </w:rPr>
        <w:t xml:space="preserve">iscritti nelle liste elettorali del Comune di Santa Marinella </w:t>
      </w:r>
      <w:r w:rsidRPr="00884A52">
        <w:rPr>
          <w:lang w:eastAsia="it-IT"/>
        </w:rPr>
        <w:t xml:space="preserve">saranno chiamati al voto il giorno di </w:t>
      </w:r>
      <w:r w:rsidRPr="007E33E2">
        <w:rPr>
          <w:b/>
          <w:bCs/>
          <w:lang w:eastAsia="it-IT"/>
        </w:rPr>
        <w:t xml:space="preserve">domenica </w:t>
      </w:r>
      <w:r w:rsidR="00D57930" w:rsidRPr="007E33E2">
        <w:rPr>
          <w:b/>
          <w:bCs/>
          <w:lang w:eastAsia="it-IT"/>
        </w:rPr>
        <w:t>27 marzo 2022</w:t>
      </w:r>
      <w:r w:rsidRPr="00884A52">
        <w:rPr>
          <w:lang w:eastAsia="it-IT"/>
        </w:rPr>
        <w:t xml:space="preserve"> per esprimersi su </w:t>
      </w:r>
      <w:r w:rsidR="00D57930" w:rsidRPr="007E33E2">
        <w:rPr>
          <w:b/>
          <w:lang w:eastAsia="it-IT"/>
        </w:rPr>
        <w:t>n. 5</w:t>
      </w:r>
      <w:r w:rsidR="00D57930" w:rsidRPr="007E33E2">
        <w:rPr>
          <w:lang w:eastAsia="it-IT"/>
        </w:rPr>
        <w:t xml:space="preserve"> </w:t>
      </w:r>
      <w:r w:rsidRPr="007E33E2">
        <w:rPr>
          <w:b/>
          <w:bCs/>
          <w:lang w:eastAsia="it-IT"/>
        </w:rPr>
        <w:t>referendum consultiv</w:t>
      </w:r>
      <w:r w:rsidR="00D57930" w:rsidRPr="007E33E2">
        <w:rPr>
          <w:b/>
          <w:bCs/>
          <w:lang w:eastAsia="it-IT"/>
        </w:rPr>
        <w:t>i</w:t>
      </w:r>
      <w:r w:rsidRPr="00884A52">
        <w:rPr>
          <w:lang w:eastAsia="it-IT"/>
        </w:rPr>
        <w:t xml:space="preserve"> </w:t>
      </w:r>
      <w:r w:rsidR="00D57930" w:rsidRPr="007E33E2">
        <w:rPr>
          <w:lang w:eastAsia="it-IT"/>
        </w:rPr>
        <w:t>in esecuzione dell’art. 15 e 30 del regolamento comunale sugli istituti di democrazia partecipata e successiva delibera di consiglio comunale n. 5/22 RGN 136;</w:t>
      </w:r>
    </w:p>
    <w:p w:rsidR="00D57930" w:rsidRPr="001824FC" w:rsidRDefault="00884A52" w:rsidP="007E33E2">
      <w:pPr>
        <w:suppressAutoHyphens w:val="0"/>
        <w:spacing w:before="100" w:beforeAutospacing="1" w:after="100" w:afterAutospacing="1"/>
        <w:jc w:val="both"/>
        <w:rPr>
          <w:b/>
          <w:i/>
          <w:u w:val="single"/>
          <w:lang w:eastAsia="it-IT"/>
        </w:rPr>
      </w:pPr>
      <w:r w:rsidRPr="001824FC">
        <w:rPr>
          <w:b/>
          <w:i/>
          <w:u w:val="single"/>
          <w:lang w:eastAsia="it-IT"/>
        </w:rPr>
        <w:t>Testo de</w:t>
      </w:r>
      <w:r w:rsidR="00D57930" w:rsidRPr="001824FC">
        <w:rPr>
          <w:b/>
          <w:i/>
          <w:u w:val="single"/>
          <w:lang w:eastAsia="it-IT"/>
        </w:rPr>
        <w:t>i quesiti referendari:</w:t>
      </w:r>
    </w:p>
    <w:p w:rsidR="00D57930" w:rsidRPr="007E33E2" w:rsidRDefault="00D57930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 w:rsidRPr="001824FC">
        <w:rPr>
          <w:b/>
          <w:lang w:eastAsia="it-IT"/>
        </w:rPr>
        <w:t>Referendum n. 1</w:t>
      </w:r>
      <w:r w:rsidRPr="007E33E2">
        <w:rPr>
          <w:lang w:eastAsia="it-IT"/>
        </w:rPr>
        <w:t xml:space="preserve"> “Siete favorevoli all’affidamento a privati della concessione per la gestione pluriennale dell’immobile di proprietà del Comune di Santa Marinella, denominato stabilimento balneare “Perla del Tirreno” e delle aree demaniali adiacenti mediante il ricorso al partenariato pubblico/privato o alla finanza di progetto, ai sensi degli articoli 180 e 183 del </w:t>
      </w:r>
      <w:proofErr w:type="spellStart"/>
      <w:r w:rsidRPr="007E33E2">
        <w:rPr>
          <w:lang w:eastAsia="it-IT"/>
        </w:rPr>
        <w:t>D.Lgs</w:t>
      </w:r>
      <w:proofErr w:type="spellEnd"/>
      <w:r w:rsidRPr="007E33E2">
        <w:rPr>
          <w:lang w:eastAsia="it-IT"/>
        </w:rPr>
        <w:t xml:space="preserve"> n. 50 del 18.4.2016 e </w:t>
      </w:r>
      <w:proofErr w:type="spellStart"/>
      <w:r w:rsidRPr="007E33E2">
        <w:rPr>
          <w:lang w:eastAsia="it-IT"/>
        </w:rPr>
        <w:t>ss.mm.ii</w:t>
      </w:r>
      <w:proofErr w:type="spellEnd"/>
      <w:r w:rsidRPr="007E33E2">
        <w:rPr>
          <w:lang w:eastAsia="it-IT"/>
        </w:rPr>
        <w:t>?”</w:t>
      </w:r>
    </w:p>
    <w:p w:rsidR="00D57930" w:rsidRPr="007E33E2" w:rsidRDefault="00D57930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D57930" w:rsidRPr="007E33E2" w:rsidRDefault="00D57930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 w:rsidRPr="001824FC">
        <w:rPr>
          <w:b/>
          <w:lang w:eastAsia="it-IT"/>
        </w:rPr>
        <w:t>Referendum n. 2</w:t>
      </w:r>
      <w:r w:rsidRPr="007E33E2">
        <w:rPr>
          <w:lang w:eastAsia="it-IT"/>
        </w:rPr>
        <w:t xml:space="preserve"> “Siete favorevoli all’affidamento a privati dell’area denominata Ex-Fungo, per la progettazione, costruzione e gestione pluriennale di parcheggi interrati, copertura a livello Via Aurelia e di un centro commerciale, mediante il ricorso al partenariato pubblico/privato o alla finanza di progetto, ai sensi degli articoli 180 e 183 del </w:t>
      </w:r>
      <w:proofErr w:type="spellStart"/>
      <w:r w:rsidRPr="007E33E2">
        <w:rPr>
          <w:lang w:eastAsia="it-IT"/>
        </w:rPr>
        <w:t>D.Lgs</w:t>
      </w:r>
      <w:proofErr w:type="spellEnd"/>
      <w:r w:rsidRPr="007E33E2">
        <w:rPr>
          <w:lang w:eastAsia="it-IT"/>
        </w:rPr>
        <w:t xml:space="preserve"> n. 50 del 18.4.2016 e </w:t>
      </w:r>
      <w:proofErr w:type="spellStart"/>
      <w:r w:rsidRPr="007E33E2">
        <w:rPr>
          <w:lang w:eastAsia="it-IT"/>
        </w:rPr>
        <w:t>ss.mm.ii</w:t>
      </w:r>
      <w:proofErr w:type="spellEnd"/>
      <w:r w:rsidRPr="007E33E2">
        <w:rPr>
          <w:lang w:eastAsia="it-IT"/>
        </w:rPr>
        <w:t>?”</w:t>
      </w:r>
    </w:p>
    <w:p w:rsidR="00D57930" w:rsidRPr="007E33E2" w:rsidRDefault="00D57930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D57930" w:rsidRPr="007E33E2" w:rsidRDefault="00D57930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 w:rsidRPr="001824FC">
        <w:rPr>
          <w:b/>
          <w:lang w:eastAsia="it-IT"/>
        </w:rPr>
        <w:t>Referendum n. 3</w:t>
      </w:r>
      <w:r w:rsidRPr="007E33E2">
        <w:rPr>
          <w:lang w:eastAsia="it-IT"/>
        </w:rPr>
        <w:t xml:space="preserve"> “Siete favorevoli all’affidamento a privati della progettaz</w:t>
      </w:r>
      <w:r w:rsidR="007E33E2">
        <w:rPr>
          <w:lang w:eastAsia="it-IT"/>
        </w:rPr>
        <w:t xml:space="preserve">ione, costruzione e gestione di </w:t>
      </w:r>
      <w:r w:rsidRPr="007E33E2">
        <w:rPr>
          <w:lang w:eastAsia="it-IT"/>
        </w:rPr>
        <w:t>circa tremila loculi e/o sepolture in ampliamento del cimitero comunale, medi</w:t>
      </w:r>
      <w:r w:rsidR="007E33E2">
        <w:rPr>
          <w:lang w:eastAsia="it-IT"/>
        </w:rPr>
        <w:t xml:space="preserve">ante il ricorso al partenariato </w:t>
      </w:r>
      <w:r w:rsidRPr="007E33E2">
        <w:rPr>
          <w:lang w:eastAsia="it-IT"/>
        </w:rPr>
        <w:t>pubblico/privato o al progetto di finanza, ai sen</w:t>
      </w:r>
      <w:r w:rsidR="007E33E2">
        <w:rPr>
          <w:lang w:eastAsia="it-IT"/>
        </w:rPr>
        <w:t xml:space="preserve">si degli articoli 180 e 183 del </w:t>
      </w:r>
      <w:proofErr w:type="spellStart"/>
      <w:r w:rsidR="007E33E2">
        <w:rPr>
          <w:lang w:eastAsia="it-IT"/>
        </w:rPr>
        <w:t>D.Lgs</w:t>
      </w:r>
      <w:proofErr w:type="spellEnd"/>
      <w:r w:rsidR="007E33E2">
        <w:rPr>
          <w:lang w:eastAsia="it-IT"/>
        </w:rPr>
        <w:t xml:space="preserve"> n. 50 del 18.4.2016 e </w:t>
      </w:r>
      <w:proofErr w:type="spellStart"/>
      <w:r w:rsidRPr="007E33E2">
        <w:rPr>
          <w:lang w:eastAsia="it-IT"/>
        </w:rPr>
        <w:t>ss.mm.ii</w:t>
      </w:r>
      <w:proofErr w:type="spellEnd"/>
      <w:r w:rsidRPr="007E33E2">
        <w:rPr>
          <w:lang w:eastAsia="it-IT"/>
        </w:rPr>
        <w:t>?”</w:t>
      </w:r>
    </w:p>
    <w:p w:rsidR="00E5523E" w:rsidRPr="007E33E2" w:rsidRDefault="00E5523E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D57930" w:rsidRPr="007E33E2" w:rsidRDefault="00D57930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 w:rsidRPr="001824FC">
        <w:rPr>
          <w:b/>
          <w:lang w:eastAsia="it-IT"/>
        </w:rPr>
        <w:t>Referendum n. 4</w:t>
      </w:r>
      <w:r w:rsidRPr="007E33E2">
        <w:rPr>
          <w:lang w:eastAsia="it-IT"/>
        </w:rPr>
        <w:t xml:space="preserve"> “Siete favorevoli all’affidamento in gestione a privati d</w:t>
      </w:r>
      <w:r w:rsidR="007E33E2">
        <w:rPr>
          <w:lang w:eastAsia="it-IT"/>
        </w:rPr>
        <w:t xml:space="preserve">ella concessione pluriennale di </w:t>
      </w:r>
      <w:r w:rsidRPr="007E33E2">
        <w:rPr>
          <w:lang w:eastAsia="it-IT"/>
        </w:rPr>
        <w:t>parcheggi a raso su aree pubbliche destinate alla tariffazione a pagame</w:t>
      </w:r>
      <w:r w:rsidR="007E33E2">
        <w:rPr>
          <w:lang w:eastAsia="it-IT"/>
        </w:rPr>
        <w:t xml:space="preserve">nto a Santa Marinella e a Santa </w:t>
      </w:r>
      <w:r w:rsidRPr="007E33E2">
        <w:rPr>
          <w:lang w:eastAsia="it-IT"/>
        </w:rPr>
        <w:t xml:space="preserve">Severa, ai sensi dell’articolo 164 del </w:t>
      </w:r>
      <w:proofErr w:type="spellStart"/>
      <w:r w:rsidRPr="007E33E2">
        <w:rPr>
          <w:lang w:eastAsia="it-IT"/>
        </w:rPr>
        <w:t>D.Lgs</w:t>
      </w:r>
      <w:proofErr w:type="spellEnd"/>
      <w:r w:rsidRPr="007E33E2">
        <w:rPr>
          <w:lang w:eastAsia="it-IT"/>
        </w:rPr>
        <w:t xml:space="preserve"> n. 50 del 18.4.2016 e </w:t>
      </w:r>
      <w:proofErr w:type="spellStart"/>
      <w:r w:rsidRPr="007E33E2">
        <w:rPr>
          <w:lang w:eastAsia="it-IT"/>
        </w:rPr>
        <w:t>ss.mm.ii</w:t>
      </w:r>
      <w:proofErr w:type="spellEnd"/>
      <w:r w:rsidRPr="007E33E2">
        <w:rPr>
          <w:lang w:eastAsia="it-IT"/>
        </w:rPr>
        <w:t>?”</w:t>
      </w:r>
    </w:p>
    <w:p w:rsidR="00E5523E" w:rsidRPr="007E33E2" w:rsidRDefault="00E5523E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</w:p>
    <w:p w:rsidR="00D57930" w:rsidRPr="007E33E2" w:rsidRDefault="00D57930" w:rsidP="007E33E2">
      <w:pPr>
        <w:suppressAutoHyphens w:val="0"/>
        <w:autoSpaceDE w:val="0"/>
        <w:autoSpaceDN w:val="0"/>
        <w:adjustRightInd w:val="0"/>
        <w:jc w:val="both"/>
        <w:rPr>
          <w:lang w:eastAsia="it-IT"/>
        </w:rPr>
      </w:pPr>
      <w:r w:rsidRPr="001824FC">
        <w:rPr>
          <w:b/>
          <w:lang w:eastAsia="it-IT"/>
        </w:rPr>
        <w:t>Referendum n. 5</w:t>
      </w:r>
      <w:r w:rsidRPr="007E33E2">
        <w:rPr>
          <w:lang w:eastAsia="it-IT"/>
        </w:rPr>
        <w:t xml:space="preserve"> “Siete favorevoli all’affidamento in gestione a privati delle attività</w:t>
      </w:r>
      <w:r w:rsidR="00E5523E" w:rsidRPr="007E33E2">
        <w:rPr>
          <w:lang w:eastAsia="it-IT"/>
        </w:rPr>
        <w:t xml:space="preserve"> e dei servizi della </w:t>
      </w:r>
      <w:r w:rsidRPr="007E33E2">
        <w:rPr>
          <w:lang w:eastAsia="it-IT"/>
        </w:rPr>
        <w:t>Farmacia Comunale?”</w:t>
      </w:r>
    </w:p>
    <w:p w:rsidR="00E5523E" w:rsidRPr="007E33E2" w:rsidRDefault="00E5523E" w:rsidP="007E33E2">
      <w:pPr>
        <w:jc w:val="both"/>
      </w:pPr>
    </w:p>
    <w:p w:rsidR="00E5523E" w:rsidRPr="001824FC" w:rsidRDefault="00884A52" w:rsidP="007E33E2">
      <w:pPr>
        <w:suppressAutoHyphens w:val="0"/>
        <w:spacing w:before="100" w:beforeAutospacing="1" w:after="100" w:afterAutospacing="1"/>
        <w:jc w:val="both"/>
        <w:rPr>
          <w:b/>
          <w:bCs/>
          <w:i/>
          <w:u w:val="single"/>
          <w:lang w:eastAsia="it-IT"/>
        </w:rPr>
      </w:pPr>
      <w:r w:rsidRPr="001824FC">
        <w:rPr>
          <w:b/>
          <w:bCs/>
          <w:i/>
          <w:u w:val="single"/>
          <w:lang w:eastAsia="it-IT"/>
        </w:rPr>
        <w:t>Quando s</w:t>
      </w:r>
      <w:r w:rsidR="007E33E2" w:rsidRPr="001824FC">
        <w:rPr>
          <w:b/>
          <w:bCs/>
          <w:i/>
          <w:u w:val="single"/>
          <w:lang w:eastAsia="it-IT"/>
        </w:rPr>
        <w:t>i</w:t>
      </w:r>
      <w:r w:rsidRPr="001824FC">
        <w:rPr>
          <w:b/>
          <w:bCs/>
          <w:i/>
          <w:u w:val="single"/>
          <w:lang w:eastAsia="it-IT"/>
        </w:rPr>
        <w:t xml:space="preserve"> </w:t>
      </w:r>
      <w:proofErr w:type="gramStart"/>
      <w:r w:rsidRPr="001824FC">
        <w:rPr>
          <w:b/>
          <w:bCs/>
          <w:i/>
          <w:u w:val="single"/>
          <w:lang w:eastAsia="it-IT"/>
        </w:rPr>
        <w:t>vota ?</w:t>
      </w:r>
      <w:proofErr w:type="gramEnd"/>
    </w:p>
    <w:p w:rsid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b/>
          <w:bCs/>
          <w:lang w:eastAsia="it-IT"/>
        </w:rPr>
        <w:t xml:space="preserve">Domenica </w:t>
      </w:r>
      <w:r w:rsidR="00E5523E" w:rsidRPr="007E33E2">
        <w:rPr>
          <w:b/>
          <w:bCs/>
          <w:lang w:eastAsia="it-IT"/>
        </w:rPr>
        <w:t>27 marzo 2022</w:t>
      </w:r>
      <w:r w:rsidRPr="00884A52">
        <w:rPr>
          <w:lang w:eastAsia="it-IT"/>
        </w:rPr>
        <w:t xml:space="preserve"> si svolgerà una consultazione elettorale riguardante </w:t>
      </w:r>
      <w:r w:rsidR="00E5523E" w:rsidRPr="007E33E2">
        <w:rPr>
          <w:lang w:eastAsia="it-IT"/>
        </w:rPr>
        <w:t>i n. 5</w:t>
      </w:r>
      <w:r w:rsidRPr="00884A52">
        <w:rPr>
          <w:lang w:eastAsia="it-IT"/>
        </w:rPr>
        <w:t xml:space="preserve"> referendum </w:t>
      </w:r>
      <w:r w:rsidR="00E5523E" w:rsidRPr="007E33E2">
        <w:rPr>
          <w:lang w:eastAsia="it-IT"/>
        </w:rPr>
        <w:t>sopra descritti.</w:t>
      </w:r>
    </w:p>
    <w:p w:rsid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lastRenderedPageBreak/>
        <w:t xml:space="preserve">Questa si svolgerà in una </w:t>
      </w:r>
      <w:r w:rsidRPr="00884A52">
        <w:rPr>
          <w:b/>
          <w:bCs/>
          <w:lang w:eastAsia="it-IT"/>
        </w:rPr>
        <w:t>unica giornata</w:t>
      </w:r>
      <w:r w:rsidRPr="00884A52">
        <w:rPr>
          <w:lang w:eastAsia="it-IT"/>
        </w:rPr>
        <w:t xml:space="preserve">, </w:t>
      </w:r>
      <w:r w:rsidRPr="00884A52">
        <w:rPr>
          <w:b/>
          <w:bCs/>
          <w:lang w:eastAsia="it-IT"/>
        </w:rPr>
        <w:t xml:space="preserve">iniziando alle ore </w:t>
      </w:r>
      <w:r w:rsidR="00E5523E" w:rsidRPr="007E33E2">
        <w:rPr>
          <w:b/>
          <w:bCs/>
          <w:lang w:eastAsia="it-IT"/>
        </w:rPr>
        <w:t xml:space="preserve">8:30 </w:t>
      </w:r>
      <w:r w:rsidRPr="00884A52">
        <w:rPr>
          <w:b/>
          <w:bCs/>
          <w:lang w:eastAsia="it-IT"/>
        </w:rPr>
        <w:t>del mattino e proseguendo sino alle ore 2</w:t>
      </w:r>
      <w:r w:rsidR="00E5523E" w:rsidRPr="007E33E2">
        <w:rPr>
          <w:b/>
          <w:bCs/>
          <w:lang w:eastAsia="it-IT"/>
        </w:rPr>
        <w:t>2:00</w:t>
      </w:r>
      <w:r w:rsidRPr="00884A52">
        <w:rPr>
          <w:lang w:eastAsia="it-IT"/>
        </w:rPr>
        <w:t xml:space="preserve"> dello stesso giorno di domenica. </w:t>
      </w:r>
    </w:p>
    <w:p w:rsid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>Gli elettori che a tale ora si troveranno ancora nei locali del seggio saranno ammessi a votare.</w:t>
      </w:r>
      <w:r w:rsidRPr="00884A52">
        <w:rPr>
          <w:lang w:eastAsia="it-IT"/>
        </w:rPr>
        <w:br/>
      </w:r>
      <w:r w:rsidRPr="00884A52">
        <w:rPr>
          <w:lang w:eastAsia="it-IT"/>
        </w:rPr>
        <w:br/>
        <w:t>Lo</w:t>
      </w:r>
      <w:r w:rsidR="007E33E2">
        <w:rPr>
          <w:lang w:eastAsia="it-IT"/>
        </w:rPr>
        <w:t xml:space="preserve"> </w:t>
      </w:r>
      <w:r w:rsidRPr="00884A52">
        <w:rPr>
          <w:lang w:eastAsia="it-IT"/>
        </w:rPr>
        <w:t>scrutinio dei voti inizierà subito dopo la chiusura delle operazioni di voto e di riscontro dei votanti</w:t>
      </w:r>
      <w:r w:rsidR="00E5523E" w:rsidRPr="007E33E2">
        <w:rPr>
          <w:lang w:eastAsia="it-IT"/>
        </w:rPr>
        <w:t>.</w:t>
      </w:r>
      <w:r w:rsidRPr="00884A52">
        <w:rPr>
          <w:lang w:eastAsia="it-IT"/>
        </w:rPr>
        <w:t> </w:t>
      </w:r>
    </w:p>
    <w:p w:rsidR="007E33E2" w:rsidRPr="001824FC" w:rsidRDefault="00884A52" w:rsidP="007E33E2">
      <w:pPr>
        <w:suppressAutoHyphens w:val="0"/>
        <w:spacing w:before="100" w:beforeAutospacing="1" w:after="100" w:afterAutospacing="1"/>
        <w:jc w:val="both"/>
        <w:rPr>
          <w:i/>
          <w:u w:val="single"/>
          <w:lang w:eastAsia="it-IT"/>
        </w:rPr>
      </w:pPr>
      <w:r w:rsidRPr="001824FC">
        <w:rPr>
          <w:b/>
          <w:bCs/>
          <w:i/>
          <w:u w:val="single"/>
          <w:lang w:eastAsia="it-IT"/>
        </w:rPr>
        <w:t xml:space="preserve">Chi può </w:t>
      </w:r>
      <w:proofErr w:type="gramStart"/>
      <w:r w:rsidRPr="001824FC">
        <w:rPr>
          <w:b/>
          <w:bCs/>
          <w:i/>
          <w:u w:val="single"/>
          <w:lang w:eastAsia="it-IT"/>
        </w:rPr>
        <w:t>votare ?</w:t>
      </w:r>
      <w:proofErr w:type="gramEnd"/>
    </w:p>
    <w:p w:rsidR="00884A52" w:rsidRPr="00884A5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>Hanno diritto di voto i cittadini italiani iscritti nelle liste elettorali del Comune di San</w:t>
      </w:r>
      <w:r w:rsidR="00E5523E" w:rsidRPr="007E33E2">
        <w:rPr>
          <w:lang w:eastAsia="it-IT"/>
        </w:rPr>
        <w:t xml:space="preserve">ta </w:t>
      </w:r>
      <w:proofErr w:type="gramStart"/>
      <w:r w:rsidR="00E5523E" w:rsidRPr="007E33E2">
        <w:rPr>
          <w:lang w:eastAsia="it-IT"/>
        </w:rPr>
        <w:t>Marinella  che</w:t>
      </w:r>
      <w:proofErr w:type="gramEnd"/>
      <w:r w:rsidR="00E5523E" w:rsidRPr="007E33E2">
        <w:rPr>
          <w:lang w:eastAsia="it-IT"/>
        </w:rPr>
        <w:t xml:space="preserve"> </w:t>
      </w:r>
      <w:r w:rsidRPr="00884A52">
        <w:rPr>
          <w:lang w:eastAsia="it-IT"/>
        </w:rPr>
        <w:t xml:space="preserve">avranno compiuto il </w:t>
      </w:r>
      <w:r w:rsidRPr="00884A52">
        <w:rPr>
          <w:b/>
          <w:bCs/>
          <w:lang w:eastAsia="it-IT"/>
        </w:rPr>
        <w:t xml:space="preserve">18° anno di età </w:t>
      </w:r>
      <w:r w:rsidR="00E5523E" w:rsidRPr="007E33E2">
        <w:rPr>
          <w:b/>
          <w:bCs/>
          <w:lang w:eastAsia="it-IT"/>
        </w:rPr>
        <w:t>nel giorno precedente la votazione.</w:t>
      </w:r>
    </w:p>
    <w:p w:rsid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 xml:space="preserve">La legislazione vigente </w:t>
      </w:r>
      <w:r w:rsidRPr="00884A52">
        <w:rPr>
          <w:i/>
          <w:iCs/>
          <w:lang w:eastAsia="it-IT"/>
        </w:rPr>
        <w:t xml:space="preserve">non consente di votare a chi si troverà fuori del </w:t>
      </w:r>
      <w:r w:rsidR="00E5523E" w:rsidRPr="007E33E2">
        <w:rPr>
          <w:i/>
          <w:iCs/>
          <w:lang w:eastAsia="it-IT"/>
        </w:rPr>
        <w:t xml:space="preserve">Comune di Santa Marinella </w:t>
      </w:r>
      <w:r w:rsidRPr="00884A52">
        <w:rPr>
          <w:i/>
          <w:iCs/>
          <w:lang w:eastAsia="it-IT"/>
        </w:rPr>
        <w:t>in apposite sedi o a distanza</w:t>
      </w:r>
      <w:r w:rsidRPr="00884A52">
        <w:rPr>
          <w:lang w:eastAsia="it-IT"/>
        </w:rPr>
        <w:t xml:space="preserve">. Sarà pertanto possibile votare solo presentandosi di persona al seggio. In particolare </w:t>
      </w:r>
      <w:r w:rsidRPr="00884A52">
        <w:rPr>
          <w:i/>
          <w:iCs/>
          <w:lang w:eastAsia="it-IT"/>
        </w:rPr>
        <w:t>non è consentito il voto all’estero</w:t>
      </w:r>
      <w:r w:rsidRPr="00884A52">
        <w:rPr>
          <w:lang w:eastAsia="it-IT"/>
        </w:rPr>
        <w:t>, previsto solo per le elezioni della Camera dei Deputati e del Senato della Repubblica e per i refe</w:t>
      </w:r>
      <w:r w:rsidR="00E5523E" w:rsidRPr="007E33E2">
        <w:rPr>
          <w:lang w:eastAsia="it-IT"/>
        </w:rPr>
        <w:t>rendum nazionali.</w:t>
      </w:r>
    </w:p>
    <w:p w:rsidR="007E33E2" w:rsidRDefault="00E5523E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7E33E2">
        <w:rPr>
          <w:lang w:eastAsia="it-IT"/>
        </w:rPr>
        <w:t xml:space="preserve">I cittadini </w:t>
      </w:r>
      <w:r w:rsidR="00884A52" w:rsidRPr="00884A52">
        <w:rPr>
          <w:lang w:eastAsia="it-IT"/>
        </w:rPr>
        <w:t>emigrati all’estero, ma iscritti all’AIRE del Comune di San</w:t>
      </w:r>
      <w:r w:rsidRPr="007E33E2">
        <w:rPr>
          <w:lang w:eastAsia="it-IT"/>
        </w:rPr>
        <w:t>ta Marinella</w:t>
      </w:r>
      <w:r w:rsidR="00884A52" w:rsidRPr="00884A52">
        <w:rPr>
          <w:lang w:eastAsia="it-IT"/>
        </w:rPr>
        <w:t xml:space="preserve">, </w:t>
      </w:r>
      <w:r w:rsidR="00884A52" w:rsidRPr="00884A52">
        <w:rPr>
          <w:i/>
          <w:iCs/>
          <w:lang w:eastAsia="it-IT"/>
        </w:rPr>
        <w:t>possono votare in quanto iscritti nelle liste elettorali (AIRE) del comune</w:t>
      </w:r>
      <w:r w:rsidR="00884A52" w:rsidRPr="00884A52">
        <w:rPr>
          <w:lang w:eastAsia="it-IT"/>
        </w:rPr>
        <w:t>. Per votare essi dovranno tuttavia rientrare necessariamente in Italia e recarsi personalmente al seggio.</w:t>
      </w:r>
    </w:p>
    <w:p w:rsidR="007E33E2" w:rsidRPr="001824FC" w:rsidRDefault="00884A52" w:rsidP="007E33E2">
      <w:pPr>
        <w:suppressAutoHyphens w:val="0"/>
        <w:spacing w:before="100" w:beforeAutospacing="1" w:after="100" w:afterAutospacing="1"/>
        <w:jc w:val="both"/>
        <w:rPr>
          <w:b/>
          <w:bCs/>
          <w:i/>
          <w:u w:val="single"/>
          <w:lang w:eastAsia="it-IT"/>
        </w:rPr>
      </w:pPr>
      <w:r w:rsidRPr="001824FC">
        <w:rPr>
          <w:b/>
          <w:bCs/>
          <w:i/>
          <w:u w:val="single"/>
          <w:lang w:eastAsia="it-IT"/>
        </w:rPr>
        <w:t xml:space="preserve">Dove si </w:t>
      </w:r>
      <w:proofErr w:type="gramStart"/>
      <w:r w:rsidRPr="001824FC">
        <w:rPr>
          <w:b/>
          <w:bCs/>
          <w:i/>
          <w:u w:val="single"/>
          <w:lang w:eastAsia="it-IT"/>
        </w:rPr>
        <w:t>vota ?</w:t>
      </w:r>
      <w:proofErr w:type="gramEnd"/>
    </w:p>
    <w:p w:rsid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b/>
          <w:bCs/>
          <w:lang w:eastAsia="it-IT"/>
        </w:rPr>
        <w:t>L'elettore si recherà a votare nella sezione nelle cui liste elettorali risulta iscritto</w:t>
      </w:r>
      <w:r w:rsidRPr="00884A52">
        <w:rPr>
          <w:lang w:eastAsia="it-IT"/>
        </w:rPr>
        <w:t xml:space="preserve">. </w:t>
      </w:r>
      <w:r w:rsidRPr="00884A52">
        <w:rPr>
          <w:i/>
          <w:iCs/>
          <w:lang w:eastAsia="it-IT"/>
        </w:rPr>
        <w:t>Tale sezione è indicata sulla facciata della tessera elettorale</w:t>
      </w:r>
      <w:r w:rsidRPr="00884A52">
        <w:rPr>
          <w:lang w:eastAsia="it-IT"/>
        </w:rPr>
        <w:t>.</w:t>
      </w:r>
    </w:p>
    <w:p w:rsidR="00E5523E" w:rsidRPr="007E33E2" w:rsidRDefault="007E33E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>
        <w:rPr>
          <w:lang w:eastAsia="it-IT"/>
        </w:rPr>
        <w:t>L</w:t>
      </w:r>
      <w:r w:rsidR="004C1E37" w:rsidRPr="007E33E2">
        <w:rPr>
          <w:lang w:eastAsia="it-IT"/>
        </w:rPr>
        <w:t>a sede dove si terranno le votazioni è presso il Palazzetto dello Sport in Via delle Colonie.</w:t>
      </w:r>
    </w:p>
    <w:p w:rsidR="007E33E2" w:rsidRPr="001824FC" w:rsidRDefault="00884A52" w:rsidP="007E33E2">
      <w:pPr>
        <w:suppressAutoHyphens w:val="0"/>
        <w:spacing w:before="100" w:beforeAutospacing="1" w:after="100" w:afterAutospacing="1"/>
        <w:jc w:val="both"/>
        <w:rPr>
          <w:rStyle w:val="Enfasigrassetto"/>
          <w:i/>
          <w:u w:val="single"/>
        </w:rPr>
      </w:pPr>
      <w:r w:rsidRPr="007E33E2">
        <w:br/>
      </w:r>
      <w:r w:rsidRPr="001824FC">
        <w:rPr>
          <w:rStyle w:val="Enfasigrassetto"/>
          <w:i/>
          <w:u w:val="single"/>
        </w:rPr>
        <w:t>Voto assistito</w:t>
      </w:r>
    </w:p>
    <w:p w:rsidR="00884A52" w:rsidRPr="007E33E2" w:rsidRDefault="00884A52" w:rsidP="007E33E2">
      <w:pPr>
        <w:suppressAutoHyphens w:val="0"/>
        <w:spacing w:before="100" w:beforeAutospacing="1" w:after="100" w:afterAutospacing="1"/>
        <w:jc w:val="both"/>
      </w:pPr>
      <w:r w:rsidRPr="007E33E2">
        <w:t xml:space="preserve">Al fine di facilitare al massimo l'esercizio del diritto di voto, </w:t>
      </w:r>
      <w:r w:rsidRPr="007E33E2">
        <w:rPr>
          <w:rStyle w:val="Enfasicorsivo"/>
        </w:rPr>
        <w:t>gli elettori fisicamente impediti ad esprimere autonomamente il voto possono esercitare tale diritto con l'assistenza di un elettore della propria famiglia o di altro elettore liberamente scelto</w:t>
      </w:r>
      <w:r w:rsidRPr="007E33E2">
        <w:t xml:space="preserve">, purché iscritti nelle liste elettorali </w:t>
      </w:r>
      <w:r w:rsidR="00020DA5">
        <w:t>del Comune di Santa Marinella.</w:t>
      </w:r>
    </w:p>
    <w:p w:rsidR="00020DA5" w:rsidRDefault="00020DA5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>
        <w:rPr>
          <w:lang w:eastAsia="it-IT"/>
        </w:rPr>
        <w:t>Nessun elettore può esercitare la funzione di accompagnatore per più di un invalido.</w:t>
      </w:r>
    </w:p>
    <w:p w:rsidR="007E33E2" w:rsidRPr="001824FC" w:rsidRDefault="00884A52" w:rsidP="007E33E2">
      <w:pPr>
        <w:suppressAutoHyphens w:val="0"/>
        <w:spacing w:before="100" w:beforeAutospacing="1" w:after="100" w:afterAutospacing="1"/>
        <w:jc w:val="both"/>
        <w:rPr>
          <w:b/>
          <w:bCs/>
          <w:i/>
          <w:u w:val="single"/>
          <w:lang w:eastAsia="it-IT"/>
        </w:rPr>
      </w:pPr>
      <w:r w:rsidRPr="00884A52">
        <w:rPr>
          <w:b/>
          <w:bCs/>
          <w:lang w:eastAsia="it-IT"/>
        </w:rPr>
        <w:br/>
      </w:r>
      <w:r w:rsidRPr="001824FC">
        <w:rPr>
          <w:b/>
          <w:bCs/>
          <w:i/>
          <w:u w:val="single"/>
          <w:lang w:eastAsia="it-IT"/>
        </w:rPr>
        <w:t xml:space="preserve">Agevolazioni per il </w:t>
      </w:r>
      <w:r w:rsidR="001824FC">
        <w:rPr>
          <w:b/>
          <w:bCs/>
          <w:i/>
          <w:u w:val="single"/>
          <w:lang w:eastAsia="it-IT"/>
        </w:rPr>
        <w:t>viaggio</w:t>
      </w:r>
    </w:p>
    <w:p w:rsidR="00884A52" w:rsidRPr="00884A5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i/>
          <w:iCs/>
          <w:lang w:eastAsia="it-IT"/>
        </w:rPr>
        <w:t xml:space="preserve">Non è previsto alcun rimborso spese per chi rientrerà </w:t>
      </w:r>
      <w:r w:rsidR="007E33E2">
        <w:rPr>
          <w:i/>
          <w:iCs/>
          <w:lang w:eastAsia="it-IT"/>
        </w:rPr>
        <w:t>nel Comune di Santa Marinella</w:t>
      </w:r>
      <w:r w:rsidRPr="00884A52">
        <w:rPr>
          <w:i/>
          <w:iCs/>
          <w:lang w:eastAsia="it-IT"/>
        </w:rPr>
        <w:t xml:space="preserve"> per votare.</w:t>
      </w:r>
    </w:p>
    <w:p w:rsidR="007E33E2" w:rsidRPr="001824FC" w:rsidRDefault="00884A52" w:rsidP="007E33E2">
      <w:pPr>
        <w:suppressAutoHyphens w:val="0"/>
        <w:spacing w:before="100" w:beforeAutospacing="1" w:after="100" w:afterAutospacing="1"/>
        <w:jc w:val="both"/>
        <w:rPr>
          <w:b/>
          <w:bCs/>
          <w:i/>
          <w:u w:val="single"/>
          <w:lang w:eastAsia="it-IT"/>
        </w:rPr>
      </w:pPr>
      <w:r w:rsidRPr="001824FC">
        <w:rPr>
          <w:b/>
          <w:bCs/>
          <w:i/>
          <w:u w:val="single"/>
          <w:lang w:eastAsia="it-IT"/>
        </w:rPr>
        <w:t xml:space="preserve">Cosa </w:t>
      </w:r>
      <w:proofErr w:type="gramStart"/>
      <w:r w:rsidRPr="001824FC">
        <w:rPr>
          <w:b/>
          <w:bCs/>
          <w:i/>
          <w:u w:val="single"/>
          <w:lang w:eastAsia="it-IT"/>
        </w:rPr>
        <w:t>portare ?</w:t>
      </w:r>
      <w:proofErr w:type="gramEnd"/>
    </w:p>
    <w:p w:rsid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 xml:space="preserve">Per poter votare gli elettori devono presentarsi al seggio muniti di </w:t>
      </w:r>
      <w:r w:rsidRPr="00884A52">
        <w:rPr>
          <w:b/>
          <w:bCs/>
          <w:lang w:eastAsia="it-IT"/>
        </w:rPr>
        <w:t>carta d’identità o altro documento di identificazione</w:t>
      </w:r>
      <w:r w:rsidR="00020DA5">
        <w:rPr>
          <w:b/>
          <w:bCs/>
          <w:lang w:eastAsia="it-IT"/>
        </w:rPr>
        <w:t xml:space="preserve"> </w:t>
      </w:r>
      <w:proofErr w:type="gramStart"/>
      <w:r w:rsidR="00020DA5">
        <w:rPr>
          <w:b/>
          <w:bCs/>
          <w:lang w:eastAsia="it-IT"/>
        </w:rPr>
        <w:t xml:space="preserve">valido </w:t>
      </w:r>
      <w:r w:rsidRPr="00884A52">
        <w:rPr>
          <w:lang w:eastAsia="it-IT"/>
        </w:rPr>
        <w:t xml:space="preserve"> (</w:t>
      </w:r>
      <w:proofErr w:type="gramEnd"/>
      <w:r w:rsidRPr="00884A52">
        <w:rPr>
          <w:lang w:eastAsia="it-IT"/>
        </w:rPr>
        <w:t xml:space="preserve">purché munito di fotografia) rilasciato dalla Pubblica Amministrazione. </w:t>
      </w:r>
      <w:r w:rsidRPr="00884A52">
        <w:rPr>
          <w:b/>
          <w:bCs/>
          <w:lang w:eastAsia="it-IT"/>
        </w:rPr>
        <w:t>Non è pertanto necessaria la tessera elettorale</w:t>
      </w:r>
      <w:r w:rsidRPr="00884A52">
        <w:rPr>
          <w:lang w:eastAsia="it-IT"/>
        </w:rPr>
        <w:t xml:space="preserve">, </w:t>
      </w:r>
      <w:r w:rsidRPr="00884A52">
        <w:rPr>
          <w:i/>
          <w:iCs/>
          <w:lang w:eastAsia="it-IT"/>
        </w:rPr>
        <w:t xml:space="preserve">che sarà </w:t>
      </w:r>
      <w:r w:rsidR="007F4455" w:rsidRPr="007E33E2">
        <w:rPr>
          <w:i/>
          <w:iCs/>
          <w:lang w:eastAsia="it-IT"/>
        </w:rPr>
        <w:t>ovviamente</w:t>
      </w:r>
      <w:r w:rsidRPr="00884A52">
        <w:rPr>
          <w:i/>
          <w:iCs/>
          <w:lang w:eastAsia="it-IT"/>
        </w:rPr>
        <w:t xml:space="preserve"> utile all'elettore per rammentare la sezione di appartenenza</w:t>
      </w:r>
      <w:r w:rsidRPr="00884A52">
        <w:rPr>
          <w:lang w:eastAsia="it-IT"/>
        </w:rPr>
        <w:t>.</w:t>
      </w:r>
    </w:p>
    <w:p w:rsidR="00D749CC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>Ai fin</w:t>
      </w:r>
      <w:r w:rsidR="00D749CC">
        <w:rPr>
          <w:lang w:eastAsia="it-IT"/>
        </w:rPr>
        <w:t>i</w:t>
      </w:r>
      <w:r w:rsidRPr="00884A52">
        <w:rPr>
          <w:lang w:eastAsia="it-IT"/>
        </w:rPr>
        <w:t xml:space="preserve"> della identificazione degli elettori sono validi anche:</w:t>
      </w:r>
    </w:p>
    <w:p w:rsidR="00020DA5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lastRenderedPageBreak/>
        <w:t>- l</w:t>
      </w:r>
      <w:bookmarkStart w:id="0" w:name="_GoBack"/>
      <w:bookmarkEnd w:id="0"/>
      <w:r w:rsidRPr="00884A52">
        <w:rPr>
          <w:lang w:eastAsia="it-IT"/>
        </w:rPr>
        <w:t>e carte di identità e gli altri documenti di identificazione rilasciati dalla PA</w:t>
      </w:r>
      <w:r w:rsidR="00020DA5">
        <w:rPr>
          <w:lang w:eastAsia="it-IT"/>
        </w:rPr>
        <w:t>;</w:t>
      </w:r>
      <w:r w:rsidRPr="00884A52">
        <w:rPr>
          <w:lang w:eastAsia="it-IT"/>
        </w:rPr>
        <w:t xml:space="preserve"> </w:t>
      </w:r>
    </w:p>
    <w:p w:rsid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>- le tessere di riconoscimento rilasciate dall'Unione nazionale ufficiali in congedo d'Italia, purché munite di fotografia e convalidate da un comando militare;</w:t>
      </w:r>
    </w:p>
    <w:p w:rsidR="00884A52" w:rsidRPr="00884A5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>- le tessere di riconoscimento rilasciate dagli ordini professionali, purché munite di fotografia.</w:t>
      </w:r>
    </w:p>
    <w:p w:rsidR="007F4455" w:rsidRPr="007E33E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 xml:space="preserve">In mancanza d'idoneo documento d'identificazione, uno dei membri dell'ufficio che conosca personalmente l'elettore ne attesta l'identità, apponendo la propria firma nella colonna di identificazione. </w:t>
      </w:r>
    </w:p>
    <w:p w:rsidR="00884A52" w:rsidRPr="00884A52" w:rsidRDefault="00884A52" w:rsidP="007E33E2">
      <w:pPr>
        <w:suppressAutoHyphens w:val="0"/>
        <w:jc w:val="both"/>
        <w:rPr>
          <w:lang w:eastAsia="it-IT"/>
        </w:rPr>
      </w:pPr>
    </w:p>
    <w:p w:rsidR="007E33E2" w:rsidRPr="001824FC" w:rsidRDefault="00884A52" w:rsidP="007E33E2">
      <w:pPr>
        <w:suppressAutoHyphens w:val="0"/>
        <w:jc w:val="both"/>
        <w:rPr>
          <w:b/>
          <w:bCs/>
          <w:i/>
          <w:u w:val="single"/>
          <w:lang w:eastAsia="it-IT"/>
        </w:rPr>
      </w:pPr>
      <w:r w:rsidRPr="001824FC">
        <w:rPr>
          <w:i/>
          <w:u w:val="single"/>
          <w:lang w:eastAsia="it-IT"/>
        </w:rPr>
        <w:t> </w:t>
      </w:r>
      <w:r w:rsidRPr="001824FC">
        <w:rPr>
          <w:b/>
          <w:bCs/>
          <w:i/>
          <w:u w:val="single"/>
          <w:lang w:eastAsia="it-IT"/>
        </w:rPr>
        <w:t xml:space="preserve">Come ci si </w:t>
      </w:r>
      <w:proofErr w:type="gramStart"/>
      <w:r w:rsidRPr="001824FC">
        <w:rPr>
          <w:b/>
          <w:bCs/>
          <w:i/>
          <w:u w:val="single"/>
          <w:lang w:eastAsia="it-IT"/>
        </w:rPr>
        <w:t>comporta ?</w:t>
      </w:r>
      <w:proofErr w:type="gramEnd"/>
    </w:p>
    <w:p w:rsidR="00884A52" w:rsidRPr="00884A52" w:rsidRDefault="00884A52" w:rsidP="007E33E2">
      <w:pPr>
        <w:suppressAutoHyphens w:val="0"/>
        <w:spacing w:before="100" w:beforeAutospacing="1" w:after="100" w:afterAutospacing="1"/>
        <w:jc w:val="both"/>
        <w:rPr>
          <w:lang w:eastAsia="it-IT"/>
        </w:rPr>
      </w:pPr>
      <w:r w:rsidRPr="00884A52">
        <w:rPr>
          <w:lang w:eastAsia="it-IT"/>
        </w:rPr>
        <w:t xml:space="preserve">Si ricorda, altresì, che per assicurare la segretezza dell'espressione del diritto di voto </w:t>
      </w:r>
      <w:r w:rsidRPr="00884A52">
        <w:rPr>
          <w:b/>
          <w:bCs/>
          <w:lang w:eastAsia="it-IT"/>
        </w:rPr>
        <w:t>è vietato introdurre all’interno delle cabine elettorali telefoni cellulari o altre apparecchiature in grado di fotografare o registrare immagini</w:t>
      </w:r>
      <w:r w:rsidRPr="00884A52">
        <w:rPr>
          <w:lang w:eastAsia="it-IT"/>
        </w:rPr>
        <w:t>.</w:t>
      </w:r>
      <w:r w:rsidR="007F4455" w:rsidRPr="007E33E2">
        <w:rPr>
          <w:lang w:eastAsia="it-IT"/>
        </w:rPr>
        <w:t xml:space="preserve"> </w:t>
      </w:r>
      <w:r w:rsidRPr="00884A52">
        <w:rPr>
          <w:lang w:eastAsia="it-IT"/>
        </w:rPr>
        <w:t>Il presidente dell’ufficio elettorale di sezione inviterà l’elettore, all’atto della presentazione del documento di identificazione, a depositare le predette apparecchiature di cui è al momento in possesso.</w:t>
      </w:r>
      <w:r w:rsidR="007F4455" w:rsidRPr="007E33E2">
        <w:rPr>
          <w:lang w:eastAsia="it-IT"/>
        </w:rPr>
        <w:t xml:space="preserve"> </w:t>
      </w:r>
      <w:r w:rsidRPr="00884A52">
        <w:rPr>
          <w:lang w:eastAsia="it-IT"/>
        </w:rPr>
        <w:t>Tali a</w:t>
      </w:r>
      <w:r w:rsidR="007F4455" w:rsidRPr="007E33E2">
        <w:rPr>
          <w:lang w:eastAsia="it-IT"/>
        </w:rPr>
        <w:t>ppa</w:t>
      </w:r>
      <w:r w:rsidRPr="00884A52">
        <w:rPr>
          <w:lang w:eastAsia="it-IT"/>
        </w:rPr>
        <w:t>recchiature saranno prese in consegna dal presidente medesimo, unitamente al documento di identificazione, per essere restituite dopo l’espressione del voto. Chiunque violi tale divieto è passibile di denuncia alla competente autorità giudiziaria con conseguenti sanzioni detentive e pecuniarie.</w:t>
      </w:r>
    </w:p>
    <w:p w:rsidR="007E33E2" w:rsidRDefault="00884A52" w:rsidP="007E33E2">
      <w:pPr>
        <w:suppressAutoHyphens w:val="0"/>
        <w:jc w:val="both"/>
        <w:rPr>
          <w:lang w:eastAsia="it-IT"/>
        </w:rPr>
      </w:pPr>
      <w:r w:rsidRPr="00884A52">
        <w:rPr>
          <w:lang w:eastAsia="it-IT"/>
        </w:rPr>
        <w:t> </w:t>
      </w:r>
    </w:p>
    <w:p w:rsidR="007E33E2" w:rsidRPr="001824FC" w:rsidRDefault="00884A52" w:rsidP="007E33E2">
      <w:pPr>
        <w:suppressAutoHyphens w:val="0"/>
        <w:jc w:val="both"/>
        <w:rPr>
          <w:rStyle w:val="Enfasigrassetto"/>
          <w:i/>
          <w:u w:val="single"/>
        </w:rPr>
      </w:pPr>
      <w:r w:rsidRPr="001824FC">
        <w:rPr>
          <w:rStyle w:val="Enfasigrassetto"/>
          <w:i/>
          <w:u w:val="single"/>
        </w:rPr>
        <w:t xml:space="preserve">Come si </w:t>
      </w:r>
      <w:proofErr w:type="gramStart"/>
      <w:r w:rsidRPr="001824FC">
        <w:rPr>
          <w:rStyle w:val="Enfasigrassetto"/>
          <w:i/>
          <w:u w:val="single"/>
        </w:rPr>
        <w:t>vota ?</w:t>
      </w:r>
      <w:proofErr w:type="gramEnd"/>
    </w:p>
    <w:p w:rsidR="007E33E2" w:rsidRDefault="00884A52" w:rsidP="007E33E2">
      <w:pPr>
        <w:suppressAutoHyphens w:val="0"/>
        <w:spacing w:before="100" w:beforeAutospacing="1" w:after="100" w:afterAutospacing="1"/>
        <w:jc w:val="both"/>
      </w:pPr>
      <w:r w:rsidRPr="007E33E2">
        <w:t xml:space="preserve">Per tale consultazione referendaria l’elettore, all’atto della votazione, riceverà </w:t>
      </w:r>
      <w:r w:rsidR="007F4455" w:rsidRPr="007E33E2">
        <w:t>n. 5</w:t>
      </w:r>
      <w:r w:rsidRPr="007E33E2">
        <w:t xml:space="preserve"> sched</w:t>
      </w:r>
      <w:r w:rsidR="007F4455" w:rsidRPr="007E33E2">
        <w:t>e</w:t>
      </w:r>
      <w:r w:rsidRPr="007E33E2">
        <w:t xml:space="preserve"> sull</w:t>
      </w:r>
      <w:r w:rsidR="007F4455" w:rsidRPr="007E33E2">
        <w:t xml:space="preserve">e </w:t>
      </w:r>
      <w:r w:rsidRPr="007E33E2">
        <w:t>qual</w:t>
      </w:r>
      <w:r w:rsidR="007F4455" w:rsidRPr="007E33E2">
        <w:t>i</w:t>
      </w:r>
      <w:r w:rsidRPr="007E33E2">
        <w:t xml:space="preserve"> è riportata la denominazione ed il quesito </w:t>
      </w:r>
      <w:r w:rsidR="007F4455" w:rsidRPr="007E33E2">
        <w:t>referendario.</w:t>
      </w:r>
    </w:p>
    <w:p w:rsidR="007E33E2" w:rsidRDefault="00884A52" w:rsidP="007E33E2">
      <w:pPr>
        <w:suppressAutoHyphens w:val="0"/>
        <w:spacing w:before="100" w:beforeAutospacing="1" w:after="100" w:afterAutospacing="1"/>
        <w:jc w:val="both"/>
      </w:pPr>
      <w:r w:rsidRPr="007E33E2">
        <w:t>Ciascun elettore ha diritto di esprimere il voto tracciando, con la matita copiativa, un segno sulla risposta da lui prescelta e, comunque, nel rettangolo che la contiene ("SI" o "NO"</w:t>
      </w:r>
      <w:proofErr w:type="gramStart"/>
      <w:r w:rsidRPr="007E33E2">
        <w:t>).</w:t>
      </w:r>
      <w:r w:rsidRPr="007E33E2">
        <w:br/>
        <w:t>Dopo</w:t>
      </w:r>
      <w:proofErr w:type="gramEnd"/>
      <w:r w:rsidRPr="007E33E2">
        <w:t xml:space="preserve"> aver espresso il voto, l'elettore deve ripiegare la scheda secondo le linee lasciate dalla precedente piegatura e restituirla al presidente del seggio.</w:t>
      </w:r>
    </w:p>
    <w:p w:rsidR="00020DA5" w:rsidRPr="001824FC" w:rsidRDefault="00020DA5" w:rsidP="007E33E2">
      <w:pPr>
        <w:suppressAutoHyphens w:val="0"/>
        <w:spacing w:before="100" w:beforeAutospacing="1" w:after="100" w:afterAutospacing="1"/>
        <w:jc w:val="both"/>
        <w:rPr>
          <w:b/>
          <w:i/>
          <w:u w:val="single"/>
        </w:rPr>
      </w:pPr>
      <w:r w:rsidRPr="001824FC">
        <w:rPr>
          <w:b/>
          <w:i/>
          <w:u w:val="single"/>
        </w:rPr>
        <w:t>Casi particolari:</w:t>
      </w:r>
    </w:p>
    <w:p w:rsidR="00020DA5" w:rsidRDefault="00020DA5" w:rsidP="007E33E2">
      <w:pPr>
        <w:suppressAutoHyphens w:val="0"/>
        <w:spacing w:before="100" w:beforeAutospacing="1" w:after="100" w:afterAutospacing="1"/>
        <w:jc w:val="both"/>
      </w:pPr>
      <w:proofErr w:type="gramStart"/>
      <w:r>
        <w:t>non</w:t>
      </w:r>
      <w:proofErr w:type="gramEnd"/>
      <w:r>
        <w:t xml:space="preserve"> vengono istituiti seggi speciali e volanti.</w:t>
      </w:r>
    </w:p>
    <w:p w:rsidR="00020DA5" w:rsidRPr="001824FC" w:rsidRDefault="00020DA5" w:rsidP="007E33E2">
      <w:pPr>
        <w:suppressAutoHyphens w:val="0"/>
        <w:spacing w:before="100" w:beforeAutospacing="1" w:after="100" w:afterAutospacing="1"/>
        <w:jc w:val="both"/>
        <w:rPr>
          <w:b/>
          <w:i/>
          <w:u w:val="single"/>
        </w:rPr>
      </w:pPr>
      <w:r w:rsidRPr="001824FC">
        <w:rPr>
          <w:b/>
          <w:i/>
          <w:u w:val="single"/>
        </w:rPr>
        <w:t>Aperture straordinarie</w:t>
      </w:r>
    </w:p>
    <w:p w:rsidR="00020DA5" w:rsidRDefault="00020DA5" w:rsidP="007E33E2">
      <w:pPr>
        <w:suppressAutoHyphens w:val="0"/>
        <w:spacing w:before="100" w:beforeAutospacing="1" w:after="100" w:afterAutospacing="1"/>
        <w:jc w:val="both"/>
      </w:pPr>
      <w:r>
        <w:t>Per consentire agli elettori l’esercizio del diritto di voto, l’Ufficio Elettorale è aperto straordinariamente il giorno della votazione (27 marzo 2022) dalle ore 9:00 alle ore 22:00 e il sabato precedente (26 marzo 2022) dalle ore 9:00 alle ore 13:00 e dalla ore 15:00 alle ore 18:00.</w:t>
      </w:r>
    </w:p>
    <w:p w:rsidR="00020DA5" w:rsidRPr="001824FC" w:rsidRDefault="00020DA5" w:rsidP="007E33E2">
      <w:pPr>
        <w:suppressAutoHyphens w:val="0"/>
        <w:spacing w:before="100" w:beforeAutospacing="1" w:after="100" w:afterAutospacing="1"/>
        <w:jc w:val="both"/>
        <w:rPr>
          <w:b/>
          <w:i/>
          <w:u w:val="single"/>
        </w:rPr>
      </w:pPr>
      <w:r w:rsidRPr="001824FC">
        <w:rPr>
          <w:b/>
          <w:i/>
          <w:u w:val="single"/>
        </w:rPr>
        <w:t>Numeri telefonici:</w:t>
      </w:r>
    </w:p>
    <w:p w:rsidR="001824FC" w:rsidRDefault="00020DA5" w:rsidP="007E33E2">
      <w:pPr>
        <w:suppressAutoHyphens w:val="0"/>
        <w:spacing w:before="100" w:beforeAutospacing="1" w:after="100" w:afterAutospacing="1"/>
        <w:jc w:val="both"/>
      </w:pPr>
      <w:r>
        <w:t>l’Ufficio Elettorale è a disposizione per informazioni ai numeri: 0766. 5385511 – 5385512 – 5385505 - 5385507 – 5385508 – 5385509 – 5385510.</w:t>
      </w:r>
    </w:p>
    <w:p w:rsidR="00884A52" w:rsidRPr="007E33E2" w:rsidRDefault="00884A52" w:rsidP="007E33E2">
      <w:pPr>
        <w:suppressAutoHyphens w:val="0"/>
        <w:spacing w:before="100" w:beforeAutospacing="1" w:after="100" w:afterAutospacing="1"/>
        <w:jc w:val="both"/>
      </w:pPr>
      <w:r w:rsidRPr="007E33E2">
        <w:br/>
      </w:r>
    </w:p>
    <w:sectPr w:rsidR="00884A52" w:rsidRPr="007E33E2" w:rsidSect="00614B50">
      <w:pgSz w:w="11907" w:h="16839" w:code="9"/>
      <w:pgMar w:top="153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94EF1"/>
    <w:multiLevelType w:val="multilevel"/>
    <w:tmpl w:val="5E0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610F1"/>
    <w:multiLevelType w:val="multilevel"/>
    <w:tmpl w:val="3F60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F953EF"/>
    <w:multiLevelType w:val="multilevel"/>
    <w:tmpl w:val="7D38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FE"/>
    <w:rsid w:val="0000572A"/>
    <w:rsid w:val="00014A1B"/>
    <w:rsid w:val="00020DA5"/>
    <w:rsid w:val="00077375"/>
    <w:rsid w:val="00086AB3"/>
    <w:rsid w:val="0012409C"/>
    <w:rsid w:val="00162AF7"/>
    <w:rsid w:val="001824FC"/>
    <w:rsid w:val="001B0AA4"/>
    <w:rsid w:val="00293CEC"/>
    <w:rsid w:val="002B3CC5"/>
    <w:rsid w:val="003C5DA3"/>
    <w:rsid w:val="00417F79"/>
    <w:rsid w:val="00497E87"/>
    <w:rsid w:val="004B72BE"/>
    <w:rsid w:val="004C1E37"/>
    <w:rsid w:val="004C47B7"/>
    <w:rsid w:val="004F4AA4"/>
    <w:rsid w:val="00543E05"/>
    <w:rsid w:val="005D24FF"/>
    <w:rsid w:val="00614B50"/>
    <w:rsid w:val="00651C08"/>
    <w:rsid w:val="006C28FE"/>
    <w:rsid w:val="006D2926"/>
    <w:rsid w:val="006F5AC0"/>
    <w:rsid w:val="007E33E2"/>
    <w:rsid w:val="007F0E94"/>
    <w:rsid w:val="007F4455"/>
    <w:rsid w:val="0080304A"/>
    <w:rsid w:val="00884A52"/>
    <w:rsid w:val="009927F0"/>
    <w:rsid w:val="009B4B56"/>
    <w:rsid w:val="009E44F7"/>
    <w:rsid w:val="00A960EE"/>
    <w:rsid w:val="00B46E43"/>
    <w:rsid w:val="00B7759E"/>
    <w:rsid w:val="00B8234C"/>
    <w:rsid w:val="00BA2543"/>
    <w:rsid w:val="00BD144F"/>
    <w:rsid w:val="00BF1C74"/>
    <w:rsid w:val="00C90BC8"/>
    <w:rsid w:val="00C90CD7"/>
    <w:rsid w:val="00D57930"/>
    <w:rsid w:val="00D749CC"/>
    <w:rsid w:val="00DA4621"/>
    <w:rsid w:val="00DC783A"/>
    <w:rsid w:val="00E5523E"/>
    <w:rsid w:val="00ED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FA06CB3-2853-4E5F-B4FB-F79DAC04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center"/>
      <w:outlineLvl w:val="3"/>
    </w:pPr>
    <w:rPr>
      <w:b/>
      <w:bCs/>
      <w:sz w:val="28"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b/>
      <w:bCs/>
      <w:sz w:val="2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Enfasigrassetto">
    <w:name w:val="Strong"/>
    <w:basedOn w:val="Carpredefinitoparagrafo"/>
    <w:uiPriority w:val="22"/>
    <w:qFormat/>
    <w:rsid w:val="00884A52"/>
    <w:rPr>
      <w:b/>
      <w:bCs/>
    </w:rPr>
  </w:style>
  <w:style w:type="character" w:styleId="Enfasicorsivo">
    <w:name w:val="Emphasis"/>
    <w:basedOn w:val="Carpredefinitoparagrafo"/>
    <w:uiPriority w:val="20"/>
    <w:qFormat/>
    <w:rsid w:val="00884A52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884A52"/>
    <w:pPr>
      <w:suppressAutoHyphens w:val="0"/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884A52"/>
    <w:pPr>
      <w:ind w:left="720"/>
      <w:contextualSpacing/>
    </w:pPr>
  </w:style>
  <w:style w:type="character" w:customStyle="1" w:styleId="userformat3">
    <w:name w:val="userformat3"/>
    <w:basedOn w:val="Carpredefinitoparagrafo"/>
    <w:rsid w:val="0088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1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arbaranelli\Documents\Modelli%20di%20Office%20personalizzati\carta%20intestata%20demografic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6EC49-8F6F-4362-BE7E-7FAD2161B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demografici</Template>
  <TotalTime>113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RIEPILOGO CASSA DAL                                       AL</vt:lpstr>
    </vt:vector>
  </TitlesOfParts>
  <Company/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RIEPILOGO CASSA DAL                                       AL</dc:title>
  <dc:subject/>
  <dc:creator>sbarbaranelli</dc:creator>
  <cp:keywords/>
  <cp:lastModifiedBy>sbarbaranelli</cp:lastModifiedBy>
  <cp:revision>7</cp:revision>
  <cp:lastPrinted>2022-02-10T12:54:00Z</cp:lastPrinted>
  <dcterms:created xsi:type="dcterms:W3CDTF">2022-02-10T10:56:00Z</dcterms:created>
  <dcterms:modified xsi:type="dcterms:W3CDTF">2022-02-15T12:09:00Z</dcterms:modified>
</cp:coreProperties>
</file>